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C4" w:rsidRPr="00722F2D" w:rsidRDefault="00F522C4" w:rsidP="00C26F1B">
      <w:pPr>
        <w:rPr>
          <w:b/>
          <w:sz w:val="32"/>
          <w:szCs w:val="32"/>
          <w:u w:val="single"/>
        </w:rPr>
      </w:pPr>
    </w:p>
    <w:p w:rsidR="00722F2D" w:rsidRPr="00722F2D" w:rsidRDefault="00722F2D" w:rsidP="00722F2D">
      <w:pPr>
        <w:jc w:val="center"/>
        <w:rPr>
          <w:b/>
          <w:sz w:val="32"/>
          <w:szCs w:val="32"/>
          <w:u w:val="single"/>
        </w:rPr>
      </w:pPr>
      <w:r w:rsidRPr="00722F2D">
        <w:rPr>
          <w:b/>
          <w:sz w:val="32"/>
          <w:szCs w:val="32"/>
          <w:u w:val="single"/>
        </w:rPr>
        <w:t>Nota de prensa</w:t>
      </w:r>
    </w:p>
    <w:p w:rsidR="002B4C11" w:rsidRDefault="0082028D" w:rsidP="002B4C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Taste </w:t>
      </w:r>
      <w:proofErr w:type="spellStart"/>
      <w:r w:rsidR="008947B5">
        <w:rPr>
          <w:b/>
          <w:sz w:val="32"/>
          <w:szCs w:val="32"/>
        </w:rPr>
        <w:t>Shukran</w:t>
      </w:r>
      <w:proofErr w:type="spellEnd"/>
      <w:r w:rsidR="008947B5">
        <w:rPr>
          <w:b/>
          <w:sz w:val="32"/>
          <w:szCs w:val="32"/>
        </w:rPr>
        <w:t xml:space="preserve"> </w:t>
      </w:r>
      <w:r w:rsidR="00180CE5">
        <w:rPr>
          <w:b/>
          <w:sz w:val="32"/>
          <w:szCs w:val="32"/>
        </w:rPr>
        <w:t xml:space="preserve">lanza </w:t>
      </w:r>
      <w:r w:rsidR="00987E05">
        <w:rPr>
          <w:b/>
          <w:sz w:val="32"/>
          <w:szCs w:val="32"/>
        </w:rPr>
        <w:t xml:space="preserve">al mercado </w:t>
      </w:r>
      <w:r w:rsidR="00180CE5">
        <w:rPr>
          <w:b/>
          <w:sz w:val="32"/>
          <w:szCs w:val="32"/>
        </w:rPr>
        <w:t xml:space="preserve">el </w:t>
      </w:r>
      <w:r w:rsidR="00987E05">
        <w:rPr>
          <w:b/>
          <w:sz w:val="32"/>
          <w:szCs w:val="32"/>
        </w:rPr>
        <w:t xml:space="preserve">primer </w:t>
      </w:r>
      <w:proofErr w:type="spellStart"/>
      <w:r w:rsidR="00180CE5">
        <w:rPr>
          <w:b/>
          <w:sz w:val="32"/>
          <w:szCs w:val="32"/>
        </w:rPr>
        <w:t>hummus</w:t>
      </w:r>
      <w:proofErr w:type="spellEnd"/>
      <w:r w:rsidR="00180CE5">
        <w:rPr>
          <w:b/>
          <w:sz w:val="32"/>
          <w:szCs w:val="32"/>
        </w:rPr>
        <w:t xml:space="preserve"> con </w:t>
      </w:r>
      <w:proofErr w:type="spellStart"/>
      <w:r w:rsidR="00180CE5">
        <w:rPr>
          <w:b/>
          <w:sz w:val="32"/>
          <w:szCs w:val="32"/>
        </w:rPr>
        <w:t>edamame</w:t>
      </w:r>
      <w:proofErr w:type="spellEnd"/>
    </w:p>
    <w:p w:rsidR="00987E05" w:rsidRDefault="00987E05" w:rsidP="002B4C11">
      <w:pPr>
        <w:jc w:val="center"/>
        <w:rPr>
          <w:b/>
          <w:sz w:val="32"/>
          <w:szCs w:val="32"/>
        </w:rPr>
      </w:pPr>
    </w:p>
    <w:p w:rsidR="00987E05" w:rsidRDefault="00987E05" w:rsidP="00987E0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987E05">
        <w:rPr>
          <w:b/>
          <w:sz w:val="24"/>
          <w:szCs w:val="24"/>
        </w:rPr>
        <w:t xml:space="preserve">Se trata de un producto 100% natural, sin aditivos, vegano y con </w:t>
      </w:r>
      <w:proofErr w:type="spellStart"/>
      <w:r w:rsidRPr="00987E05">
        <w:rPr>
          <w:b/>
          <w:sz w:val="24"/>
          <w:szCs w:val="24"/>
        </w:rPr>
        <w:t>Nutriscore</w:t>
      </w:r>
      <w:proofErr w:type="spellEnd"/>
      <w:r w:rsidRPr="00987E05">
        <w:rPr>
          <w:b/>
          <w:sz w:val="24"/>
          <w:szCs w:val="24"/>
        </w:rPr>
        <w:t xml:space="preserve"> A.</w:t>
      </w:r>
    </w:p>
    <w:p w:rsidR="00D135C8" w:rsidRPr="00987E05" w:rsidRDefault="00D135C8" w:rsidP="00987E05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hummus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edamame</w:t>
      </w:r>
      <w:proofErr w:type="spellEnd"/>
      <w:r>
        <w:rPr>
          <w:b/>
          <w:sz w:val="24"/>
          <w:szCs w:val="24"/>
        </w:rPr>
        <w:t xml:space="preserve"> se distribuirá en exclusiva en las 320 tiendas que Carrefour tiene en España.</w:t>
      </w:r>
    </w:p>
    <w:p w:rsidR="009C2720" w:rsidRDefault="009B4C9B" w:rsidP="00987E05">
      <w:pPr>
        <w:jc w:val="both"/>
        <w:rPr>
          <w:sz w:val="24"/>
          <w:szCs w:val="24"/>
        </w:rPr>
      </w:pPr>
      <w:r w:rsidRPr="00111F89">
        <w:rPr>
          <w:sz w:val="24"/>
          <w:szCs w:val="24"/>
        </w:rPr>
        <w:t xml:space="preserve">Madrid, </w:t>
      </w:r>
      <w:r w:rsidR="00987E05">
        <w:rPr>
          <w:sz w:val="24"/>
          <w:szCs w:val="24"/>
        </w:rPr>
        <w:t>15</w:t>
      </w:r>
      <w:r w:rsidR="00111F89" w:rsidRPr="00111F89">
        <w:rPr>
          <w:sz w:val="24"/>
          <w:szCs w:val="24"/>
        </w:rPr>
        <w:t xml:space="preserve"> </w:t>
      </w:r>
      <w:r w:rsidR="00987E05">
        <w:rPr>
          <w:sz w:val="24"/>
          <w:szCs w:val="24"/>
        </w:rPr>
        <w:t>abril</w:t>
      </w:r>
      <w:r w:rsidR="008947B5" w:rsidRPr="00111F89">
        <w:rPr>
          <w:sz w:val="24"/>
          <w:szCs w:val="24"/>
        </w:rPr>
        <w:t xml:space="preserve"> </w:t>
      </w:r>
      <w:r w:rsidR="0006593C" w:rsidRPr="00111F89">
        <w:rPr>
          <w:sz w:val="24"/>
          <w:szCs w:val="24"/>
        </w:rPr>
        <w:t>de 20</w:t>
      </w:r>
      <w:r w:rsidR="00045212" w:rsidRPr="00111F89">
        <w:rPr>
          <w:sz w:val="24"/>
          <w:szCs w:val="24"/>
        </w:rPr>
        <w:t>20</w:t>
      </w:r>
      <w:r w:rsidR="008947B5" w:rsidRPr="00111F89">
        <w:rPr>
          <w:sz w:val="24"/>
          <w:szCs w:val="24"/>
        </w:rPr>
        <w:t>.-</w:t>
      </w:r>
      <w:r w:rsidR="008947B5" w:rsidRPr="000D1AE3">
        <w:rPr>
          <w:sz w:val="24"/>
          <w:szCs w:val="24"/>
        </w:rPr>
        <w:t xml:space="preserve"> </w:t>
      </w:r>
      <w:r w:rsidR="00FC4BE1" w:rsidRPr="000D1AE3">
        <w:rPr>
          <w:sz w:val="24"/>
          <w:szCs w:val="24"/>
        </w:rPr>
        <w:t xml:space="preserve">El grupo de alimentación </w:t>
      </w:r>
      <w:hyperlink r:id="rId7" w:history="1">
        <w:r w:rsidR="0082028D">
          <w:rPr>
            <w:rStyle w:val="Hipervnculo"/>
            <w:sz w:val="24"/>
            <w:szCs w:val="24"/>
          </w:rPr>
          <w:t xml:space="preserve">Taste </w:t>
        </w:r>
        <w:proofErr w:type="spellStart"/>
        <w:r w:rsidR="0082028D">
          <w:rPr>
            <w:rStyle w:val="Hipervnculo"/>
            <w:sz w:val="24"/>
            <w:szCs w:val="24"/>
          </w:rPr>
          <w:t>Shukran</w:t>
        </w:r>
        <w:proofErr w:type="spellEnd"/>
      </w:hyperlink>
      <w:r w:rsidR="00FC4BE1" w:rsidRPr="000D1AE3">
        <w:rPr>
          <w:sz w:val="24"/>
          <w:szCs w:val="24"/>
        </w:rPr>
        <w:t xml:space="preserve"> </w:t>
      </w:r>
      <w:r w:rsidR="00987E05">
        <w:rPr>
          <w:sz w:val="24"/>
          <w:szCs w:val="24"/>
        </w:rPr>
        <w:t xml:space="preserve">ha lanzado al mercado el primer </w:t>
      </w:r>
      <w:proofErr w:type="spellStart"/>
      <w:r w:rsidR="00987E05">
        <w:rPr>
          <w:sz w:val="24"/>
          <w:szCs w:val="24"/>
        </w:rPr>
        <w:t>hummus</w:t>
      </w:r>
      <w:proofErr w:type="spellEnd"/>
      <w:r w:rsidR="00987E05">
        <w:rPr>
          <w:sz w:val="24"/>
          <w:szCs w:val="24"/>
        </w:rPr>
        <w:t xml:space="preserve"> con </w:t>
      </w:r>
      <w:proofErr w:type="spellStart"/>
      <w:r w:rsidR="00987E05">
        <w:rPr>
          <w:sz w:val="24"/>
          <w:szCs w:val="24"/>
        </w:rPr>
        <w:t>edamame</w:t>
      </w:r>
      <w:proofErr w:type="spellEnd"/>
      <w:r w:rsidR="00987E05">
        <w:rPr>
          <w:sz w:val="24"/>
          <w:szCs w:val="24"/>
        </w:rPr>
        <w:t xml:space="preserve">. Se trata de un producto 100% natural, sin aditivos, vegano y con </w:t>
      </w:r>
      <w:r w:rsidR="00D135C8">
        <w:rPr>
          <w:sz w:val="24"/>
          <w:szCs w:val="24"/>
        </w:rPr>
        <w:t xml:space="preserve">etiquetado </w:t>
      </w:r>
      <w:proofErr w:type="spellStart"/>
      <w:r w:rsidR="00987E05">
        <w:rPr>
          <w:sz w:val="24"/>
          <w:szCs w:val="24"/>
        </w:rPr>
        <w:t>Nutriscore</w:t>
      </w:r>
      <w:proofErr w:type="spellEnd"/>
      <w:r w:rsidR="00987E05">
        <w:rPr>
          <w:sz w:val="24"/>
          <w:szCs w:val="24"/>
        </w:rPr>
        <w:t xml:space="preserve"> A. </w:t>
      </w:r>
    </w:p>
    <w:p w:rsidR="00526EAB" w:rsidRDefault="00987E05" w:rsidP="00987E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edamame</w:t>
      </w:r>
      <w:proofErr w:type="spellEnd"/>
      <w:r>
        <w:rPr>
          <w:sz w:val="24"/>
          <w:szCs w:val="24"/>
        </w:rPr>
        <w:t xml:space="preserve"> es considerado uno de los </w:t>
      </w:r>
      <w:proofErr w:type="spellStart"/>
      <w:r>
        <w:rPr>
          <w:sz w:val="24"/>
          <w:szCs w:val="24"/>
        </w:rPr>
        <w:t>s</w:t>
      </w:r>
      <w:r w:rsidR="003C42DA">
        <w:rPr>
          <w:sz w:val="24"/>
          <w:szCs w:val="24"/>
        </w:rPr>
        <w:t>naks</w:t>
      </w:r>
      <w:proofErr w:type="spellEnd"/>
      <w:r w:rsidR="003C42DA">
        <w:rPr>
          <w:sz w:val="24"/>
          <w:szCs w:val="24"/>
        </w:rPr>
        <w:t xml:space="preserve"> más saludables del momento</w:t>
      </w:r>
      <w:r>
        <w:rPr>
          <w:sz w:val="24"/>
          <w:szCs w:val="24"/>
        </w:rPr>
        <w:t xml:space="preserve"> </w:t>
      </w:r>
      <w:r w:rsidR="00526EAB">
        <w:rPr>
          <w:sz w:val="24"/>
          <w:szCs w:val="24"/>
        </w:rPr>
        <w:t xml:space="preserve">por su alto contenido en proteínas de origen vegetal. También es un producto </w:t>
      </w:r>
      <w:r w:rsidR="00526EAB" w:rsidRPr="00526EAB">
        <w:rPr>
          <w:sz w:val="24"/>
          <w:szCs w:val="24"/>
        </w:rPr>
        <w:t xml:space="preserve">rico en fibra, </w:t>
      </w:r>
      <w:r w:rsidR="00526EAB">
        <w:rPr>
          <w:sz w:val="24"/>
          <w:szCs w:val="24"/>
        </w:rPr>
        <w:t xml:space="preserve">hierro, calcio </w:t>
      </w:r>
      <w:r w:rsidR="00526EAB" w:rsidRPr="00526EAB">
        <w:rPr>
          <w:sz w:val="24"/>
          <w:szCs w:val="24"/>
        </w:rPr>
        <w:t>y magnesio.</w:t>
      </w:r>
      <w:r w:rsidR="00526EAB">
        <w:rPr>
          <w:sz w:val="24"/>
          <w:szCs w:val="24"/>
        </w:rPr>
        <w:t xml:space="preserve"> </w:t>
      </w:r>
      <w:r w:rsidR="00526EAB" w:rsidRPr="003C42DA">
        <w:rPr>
          <w:b/>
          <w:sz w:val="24"/>
          <w:szCs w:val="24"/>
        </w:rPr>
        <w:t xml:space="preserve">Patricia Gallego, CEO de Taste </w:t>
      </w:r>
      <w:proofErr w:type="spellStart"/>
      <w:r w:rsidR="00526EAB" w:rsidRPr="003C42DA">
        <w:rPr>
          <w:b/>
          <w:sz w:val="24"/>
          <w:szCs w:val="24"/>
        </w:rPr>
        <w:t>Shukran</w:t>
      </w:r>
      <w:proofErr w:type="spellEnd"/>
      <w:r w:rsidR="00526EAB">
        <w:rPr>
          <w:sz w:val="24"/>
          <w:szCs w:val="24"/>
        </w:rPr>
        <w:t xml:space="preserve"> explica que “el </w:t>
      </w:r>
      <w:proofErr w:type="spellStart"/>
      <w:r w:rsidR="00526EAB">
        <w:rPr>
          <w:sz w:val="24"/>
          <w:szCs w:val="24"/>
        </w:rPr>
        <w:t>edamame</w:t>
      </w:r>
      <w:proofErr w:type="spellEnd"/>
      <w:r w:rsidR="00526EAB">
        <w:rPr>
          <w:sz w:val="24"/>
          <w:szCs w:val="24"/>
        </w:rPr>
        <w:t xml:space="preserve"> </w:t>
      </w:r>
      <w:r w:rsidR="00D135C8">
        <w:rPr>
          <w:sz w:val="24"/>
          <w:szCs w:val="24"/>
        </w:rPr>
        <w:t>es la vaina de soja recolectada un poco</w:t>
      </w:r>
      <w:r w:rsidR="00526EAB">
        <w:rPr>
          <w:sz w:val="24"/>
          <w:szCs w:val="24"/>
        </w:rPr>
        <w:t xml:space="preserve"> antes de madurar. Es una leguminosa</w:t>
      </w:r>
      <w:r w:rsidR="00526EAB" w:rsidRPr="00987E05">
        <w:rPr>
          <w:sz w:val="24"/>
          <w:szCs w:val="24"/>
        </w:rPr>
        <w:t xml:space="preserve"> </w:t>
      </w:r>
      <w:r w:rsidR="00526EAB">
        <w:rPr>
          <w:sz w:val="24"/>
          <w:szCs w:val="24"/>
        </w:rPr>
        <w:t>que lleva siglos consumiéndose y que es muy popul</w:t>
      </w:r>
      <w:r w:rsidR="00526EAB">
        <w:rPr>
          <w:sz w:val="24"/>
          <w:szCs w:val="24"/>
        </w:rPr>
        <w:t xml:space="preserve">ar en países como Japón y China donde se sirve en los restaurantes como aperitivo. </w:t>
      </w:r>
      <w:r w:rsidR="00D135C8">
        <w:rPr>
          <w:sz w:val="24"/>
          <w:szCs w:val="24"/>
        </w:rPr>
        <w:t>E</w:t>
      </w:r>
      <w:r w:rsidR="00526EAB" w:rsidRPr="00526EAB">
        <w:rPr>
          <w:sz w:val="24"/>
          <w:szCs w:val="24"/>
        </w:rPr>
        <w:t>s un alimento con un bajo contenido en grasa y con propiedades antioxidantes</w:t>
      </w:r>
      <w:r w:rsidR="00576A3B">
        <w:rPr>
          <w:sz w:val="24"/>
          <w:szCs w:val="24"/>
        </w:rPr>
        <w:t xml:space="preserve">, contiene </w:t>
      </w:r>
      <w:proofErr w:type="spellStart"/>
      <w:r w:rsidR="00576A3B" w:rsidRPr="00576A3B">
        <w:rPr>
          <w:sz w:val="24"/>
          <w:szCs w:val="24"/>
        </w:rPr>
        <w:t>isoflavonas</w:t>
      </w:r>
      <w:proofErr w:type="spellEnd"/>
      <w:r w:rsidR="00576A3B" w:rsidRPr="00576A3B">
        <w:rPr>
          <w:sz w:val="24"/>
          <w:szCs w:val="24"/>
        </w:rPr>
        <w:t>, un tipo de flavonoide</w:t>
      </w:r>
      <w:r w:rsidR="00576A3B">
        <w:rPr>
          <w:sz w:val="24"/>
          <w:szCs w:val="24"/>
        </w:rPr>
        <w:t xml:space="preserve"> que</w:t>
      </w:r>
      <w:r w:rsidR="00576A3B" w:rsidRPr="00576A3B">
        <w:rPr>
          <w:sz w:val="24"/>
          <w:szCs w:val="24"/>
        </w:rPr>
        <w:t xml:space="preserve"> </w:t>
      </w:r>
      <w:r w:rsidR="00576A3B">
        <w:rPr>
          <w:sz w:val="24"/>
          <w:szCs w:val="24"/>
        </w:rPr>
        <w:t>repercute directamente en la salud ósea</w:t>
      </w:r>
      <w:r w:rsidR="00576A3B" w:rsidRPr="00576A3B">
        <w:rPr>
          <w:sz w:val="24"/>
          <w:szCs w:val="24"/>
        </w:rPr>
        <w:t>.</w:t>
      </w:r>
      <w:r w:rsidR="00576A3B">
        <w:rPr>
          <w:sz w:val="24"/>
          <w:szCs w:val="24"/>
        </w:rPr>
        <w:t xml:space="preserve"> Dadas sus características, </w:t>
      </w:r>
      <w:r w:rsidR="00D135C8">
        <w:rPr>
          <w:sz w:val="24"/>
          <w:szCs w:val="24"/>
        </w:rPr>
        <w:t xml:space="preserve">pensamos que </w:t>
      </w:r>
      <w:r w:rsidR="00576A3B">
        <w:rPr>
          <w:sz w:val="24"/>
          <w:szCs w:val="24"/>
        </w:rPr>
        <w:t>combinarlo con</w:t>
      </w:r>
      <w:r w:rsidR="00D135C8">
        <w:rPr>
          <w:sz w:val="24"/>
          <w:szCs w:val="24"/>
        </w:rPr>
        <w:t xml:space="preserve"> el </w:t>
      </w:r>
      <w:proofErr w:type="spellStart"/>
      <w:r w:rsidR="00D135C8">
        <w:rPr>
          <w:sz w:val="24"/>
          <w:szCs w:val="24"/>
        </w:rPr>
        <w:t>hummus</w:t>
      </w:r>
      <w:proofErr w:type="spellEnd"/>
      <w:r w:rsidR="00D135C8">
        <w:rPr>
          <w:sz w:val="24"/>
          <w:szCs w:val="24"/>
        </w:rPr>
        <w:t xml:space="preserve"> sería una fórmula de éxito </w:t>
      </w:r>
      <w:r w:rsidR="003C42DA">
        <w:rPr>
          <w:sz w:val="24"/>
          <w:szCs w:val="24"/>
        </w:rPr>
        <w:t>asegurada</w:t>
      </w:r>
      <w:r w:rsidR="00D135C8">
        <w:rPr>
          <w:sz w:val="24"/>
          <w:szCs w:val="24"/>
        </w:rPr>
        <w:t xml:space="preserve">. Si unimos las propiedades que ya tiene de por sí el </w:t>
      </w:r>
      <w:proofErr w:type="spellStart"/>
      <w:r w:rsidR="00D135C8">
        <w:rPr>
          <w:sz w:val="24"/>
          <w:szCs w:val="24"/>
        </w:rPr>
        <w:t>hummus</w:t>
      </w:r>
      <w:proofErr w:type="spellEnd"/>
      <w:r w:rsidR="00D135C8">
        <w:rPr>
          <w:sz w:val="24"/>
          <w:szCs w:val="24"/>
        </w:rPr>
        <w:t xml:space="preserve"> con las del </w:t>
      </w:r>
      <w:proofErr w:type="spellStart"/>
      <w:r w:rsidR="00D135C8">
        <w:rPr>
          <w:sz w:val="24"/>
          <w:szCs w:val="24"/>
        </w:rPr>
        <w:t>edamame</w:t>
      </w:r>
      <w:proofErr w:type="spellEnd"/>
      <w:r w:rsidR="00D135C8">
        <w:rPr>
          <w:sz w:val="24"/>
          <w:szCs w:val="24"/>
        </w:rPr>
        <w:t xml:space="preserve">, estamos ante uno de los mejores y más saludables </w:t>
      </w:r>
      <w:proofErr w:type="spellStart"/>
      <w:r w:rsidR="00D135C8">
        <w:rPr>
          <w:sz w:val="24"/>
          <w:szCs w:val="24"/>
        </w:rPr>
        <w:t>hummus</w:t>
      </w:r>
      <w:proofErr w:type="spellEnd"/>
      <w:r w:rsidR="00D135C8">
        <w:rPr>
          <w:sz w:val="24"/>
          <w:szCs w:val="24"/>
        </w:rPr>
        <w:t xml:space="preserve"> del mercado”.</w:t>
      </w:r>
    </w:p>
    <w:p w:rsidR="00D135C8" w:rsidRPr="00D135C8" w:rsidRDefault="00D135C8" w:rsidP="00D13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Tasta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ha sido</w:t>
      </w:r>
      <w:r w:rsidR="003C42DA">
        <w:rPr>
          <w:sz w:val="24"/>
          <w:szCs w:val="24"/>
        </w:rPr>
        <w:t xml:space="preserve"> la compañía</w:t>
      </w:r>
      <w:r>
        <w:rPr>
          <w:sz w:val="24"/>
          <w:szCs w:val="24"/>
        </w:rPr>
        <w:t xml:space="preserve"> pionera en crear el</w:t>
      </w:r>
      <w:r w:rsidR="003C42DA">
        <w:rPr>
          <w:sz w:val="24"/>
          <w:szCs w:val="24"/>
        </w:rPr>
        <w:t xml:space="preserve"> primer y único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edamame</w:t>
      </w:r>
      <w:proofErr w:type="spellEnd"/>
      <w:r>
        <w:rPr>
          <w:sz w:val="24"/>
          <w:szCs w:val="24"/>
        </w:rPr>
        <w:t xml:space="preserve"> que está a la venta en exclusiva en las 320 tiendas que Carrefour tiene repartidas por toda España. Este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, está elaborado con ingredientes cien por cien naturales, no contiene aditivos, ni gluten, ni lactosa, por lo que es apto para todos los consumidores. Además, cuenta con etiquetado </w:t>
      </w:r>
      <w:proofErr w:type="spellStart"/>
      <w:r>
        <w:rPr>
          <w:sz w:val="24"/>
          <w:szCs w:val="24"/>
        </w:rPr>
        <w:t>Nutriscore</w:t>
      </w:r>
      <w:proofErr w:type="spellEnd"/>
      <w:r>
        <w:rPr>
          <w:sz w:val="24"/>
          <w:szCs w:val="24"/>
        </w:rPr>
        <w:t xml:space="preserve"> A, como el resto de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 de la marca. “En Taste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estamos muy concienciados con elaborar productos saludables y por eso buscamos la excelencia en todo el proceso</w:t>
      </w:r>
      <w:r w:rsidR="00576A3B">
        <w:rPr>
          <w:sz w:val="24"/>
          <w:szCs w:val="24"/>
        </w:rPr>
        <w:t xml:space="preserve"> de elaboración</w:t>
      </w:r>
      <w:r>
        <w:rPr>
          <w:sz w:val="24"/>
          <w:szCs w:val="24"/>
        </w:rPr>
        <w:t xml:space="preserve"> y en los ingredientes que utilizamos.  </w:t>
      </w:r>
      <w:r w:rsidRPr="00D135C8">
        <w:rPr>
          <w:sz w:val="24"/>
          <w:szCs w:val="24"/>
        </w:rPr>
        <w:t xml:space="preserve">El etiquetado </w:t>
      </w:r>
      <w:proofErr w:type="spellStart"/>
      <w:r w:rsidRPr="00D135C8">
        <w:rPr>
          <w:sz w:val="24"/>
          <w:szCs w:val="24"/>
        </w:rPr>
        <w:t>Nutriscore</w:t>
      </w:r>
      <w:proofErr w:type="spellEnd"/>
      <w:r w:rsidR="003C42DA">
        <w:rPr>
          <w:sz w:val="24"/>
          <w:szCs w:val="24"/>
        </w:rPr>
        <w:t>,</w:t>
      </w:r>
      <w:r w:rsidRPr="00D135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promovido por la Organización Mundial de la Salud, </w:t>
      </w:r>
      <w:r w:rsidR="003C42DA">
        <w:rPr>
          <w:sz w:val="24"/>
          <w:szCs w:val="24"/>
        </w:rPr>
        <w:t>indica en una escala de cinco</w:t>
      </w:r>
      <w:r w:rsidRPr="00D135C8">
        <w:rPr>
          <w:sz w:val="24"/>
          <w:szCs w:val="24"/>
        </w:rPr>
        <w:t xml:space="preserve"> colores y niveles con letras (A, B, C, D, E) el producto más favorable en términos nutricionales (letra A, color verde) y el menos</w:t>
      </w:r>
      <w:r w:rsidR="003C42DA">
        <w:rPr>
          <w:sz w:val="24"/>
          <w:szCs w:val="24"/>
        </w:rPr>
        <w:t xml:space="preserve"> favorable (letra E, color rojo</w:t>
      </w:r>
      <w:r w:rsidRPr="00D135C8">
        <w:rPr>
          <w:sz w:val="24"/>
          <w:szCs w:val="24"/>
        </w:rPr>
        <w:t>)</w:t>
      </w:r>
      <w:r w:rsidR="003C42DA">
        <w:t xml:space="preserve">. Es una forma clara y visual de hacer ver al </w:t>
      </w:r>
      <w:r w:rsidR="003C42DA" w:rsidRPr="003C42DA">
        <w:rPr>
          <w:sz w:val="24"/>
          <w:szCs w:val="24"/>
        </w:rPr>
        <w:t>consumidor el valor nutricional de los alimentos</w:t>
      </w:r>
      <w:r w:rsidR="003C42DA">
        <w:rPr>
          <w:sz w:val="24"/>
          <w:szCs w:val="24"/>
        </w:rPr>
        <w:t xml:space="preserve"> y permitirle elegir entre productos similares el más saludable. Estamos muy orgullosos de que nuestros </w:t>
      </w:r>
      <w:proofErr w:type="spellStart"/>
      <w:r w:rsidR="003C42DA">
        <w:rPr>
          <w:sz w:val="24"/>
          <w:szCs w:val="24"/>
        </w:rPr>
        <w:t>hummus</w:t>
      </w:r>
      <w:proofErr w:type="spellEnd"/>
      <w:r w:rsidR="003C42DA">
        <w:rPr>
          <w:sz w:val="24"/>
          <w:szCs w:val="24"/>
        </w:rPr>
        <w:t xml:space="preserve"> cuenten con ese etiquetado que nos posiciona como uno de los mejores </w:t>
      </w:r>
      <w:proofErr w:type="spellStart"/>
      <w:r w:rsidR="003C42DA">
        <w:rPr>
          <w:sz w:val="24"/>
          <w:szCs w:val="24"/>
        </w:rPr>
        <w:t>hummus</w:t>
      </w:r>
      <w:proofErr w:type="spellEnd"/>
      <w:r w:rsidR="003C42DA">
        <w:rPr>
          <w:sz w:val="24"/>
          <w:szCs w:val="24"/>
        </w:rPr>
        <w:t xml:space="preserve"> del mercado” afirma Patricia Gallego.</w:t>
      </w:r>
    </w:p>
    <w:p w:rsidR="00D135C8" w:rsidRPr="00D135C8" w:rsidRDefault="00D135C8" w:rsidP="00D135C8">
      <w:pPr>
        <w:jc w:val="both"/>
        <w:rPr>
          <w:sz w:val="24"/>
          <w:szCs w:val="24"/>
        </w:rPr>
      </w:pPr>
    </w:p>
    <w:p w:rsidR="00526EAB" w:rsidRDefault="00526EAB" w:rsidP="00987E05">
      <w:pPr>
        <w:jc w:val="both"/>
        <w:rPr>
          <w:sz w:val="24"/>
          <w:szCs w:val="24"/>
        </w:rPr>
      </w:pPr>
    </w:p>
    <w:p w:rsidR="00526EAB" w:rsidRDefault="003C42DA" w:rsidP="00987E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Actualmente, Taste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cuenta con nueve variedades de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: tradicional, de mango, de albahaca, de pimiento, de aguacate, de trufa, de ajo negro, </w:t>
      </w:r>
      <w:proofErr w:type="spellStart"/>
      <w:r>
        <w:rPr>
          <w:sz w:val="24"/>
          <w:szCs w:val="24"/>
        </w:rPr>
        <w:t>mutabal</w:t>
      </w:r>
      <w:proofErr w:type="spellEnd"/>
      <w:r>
        <w:rPr>
          <w:sz w:val="24"/>
          <w:szCs w:val="24"/>
        </w:rPr>
        <w:t xml:space="preserve"> y </w:t>
      </w:r>
      <w:r w:rsidR="00576A3B"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edamame</w:t>
      </w:r>
      <w:proofErr w:type="spellEnd"/>
      <w:r>
        <w:rPr>
          <w:sz w:val="24"/>
          <w:szCs w:val="24"/>
        </w:rPr>
        <w:t xml:space="preserve">. </w:t>
      </w:r>
    </w:p>
    <w:p w:rsidR="006054A6" w:rsidRDefault="006054A6" w:rsidP="009461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objetivo de </w:t>
      </w:r>
      <w:proofErr w:type="spellStart"/>
      <w:r>
        <w:rPr>
          <w:sz w:val="24"/>
          <w:szCs w:val="24"/>
        </w:rPr>
        <w:t>Shukran</w:t>
      </w:r>
      <w:proofErr w:type="spellEnd"/>
      <w:r>
        <w:rPr>
          <w:sz w:val="24"/>
          <w:szCs w:val="24"/>
        </w:rPr>
        <w:t xml:space="preserve"> Group es seguir introduciendo </w:t>
      </w:r>
      <w:r w:rsidR="003C42DA">
        <w:rPr>
          <w:sz w:val="24"/>
          <w:szCs w:val="24"/>
        </w:rPr>
        <w:t xml:space="preserve">nuevas variedades de </w:t>
      </w:r>
      <w:proofErr w:type="spellStart"/>
      <w:r>
        <w:rPr>
          <w:sz w:val="24"/>
          <w:szCs w:val="24"/>
        </w:rPr>
        <w:t>hummus</w:t>
      </w:r>
      <w:proofErr w:type="spellEnd"/>
      <w:r>
        <w:rPr>
          <w:sz w:val="24"/>
          <w:szCs w:val="24"/>
        </w:rPr>
        <w:t xml:space="preserve"> en los lineales de las principales cadenas de distribución y estar presente en todas las ciudades de España. </w:t>
      </w:r>
      <w:r w:rsidR="003C42DA">
        <w:rPr>
          <w:sz w:val="24"/>
          <w:szCs w:val="24"/>
        </w:rPr>
        <w:t xml:space="preserve">En la actualidad </w:t>
      </w:r>
      <w:r w:rsidR="00576A3B">
        <w:rPr>
          <w:sz w:val="24"/>
          <w:szCs w:val="24"/>
        </w:rPr>
        <w:t>sus productos se comercializan</w:t>
      </w:r>
      <w:r>
        <w:rPr>
          <w:sz w:val="24"/>
          <w:szCs w:val="24"/>
        </w:rPr>
        <w:t xml:space="preserve"> en más de 500 puntos de venta, </w:t>
      </w:r>
      <w:r w:rsidR="003C42DA">
        <w:rPr>
          <w:sz w:val="24"/>
          <w:szCs w:val="24"/>
        </w:rPr>
        <w:t>gracias a los</w:t>
      </w:r>
      <w:r>
        <w:rPr>
          <w:sz w:val="24"/>
          <w:szCs w:val="24"/>
        </w:rPr>
        <w:t xml:space="preserve"> acuerdos</w:t>
      </w:r>
      <w:r w:rsidR="003C42DA">
        <w:rPr>
          <w:sz w:val="24"/>
          <w:szCs w:val="24"/>
        </w:rPr>
        <w:t xml:space="preserve"> logrados</w:t>
      </w:r>
      <w:r>
        <w:rPr>
          <w:sz w:val="24"/>
          <w:szCs w:val="24"/>
        </w:rPr>
        <w:t xml:space="preserve"> con l</w:t>
      </w:r>
      <w:r w:rsidR="003C42DA">
        <w:rPr>
          <w:sz w:val="24"/>
          <w:szCs w:val="24"/>
        </w:rPr>
        <w:t>os principales grupos del país. “V</w:t>
      </w:r>
      <w:r>
        <w:rPr>
          <w:sz w:val="24"/>
          <w:szCs w:val="24"/>
        </w:rPr>
        <w:t>amos a seguir trabajando para lograr posicionarnos en el mercado como uno de los principales referentes</w:t>
      </w:r>
      <w:r w:rsidR="0082028D">
        <w:rPr>
          <w:sz w:val="24"/>
          <w:szCs w:val="24"/>
        </w:rPr>
        <w:t xml:space="preserve"> proveedores de </w:t>
      </w:r>
      <w:proofErr w:type="spellStart"/>
      <w:r w:rsidR="0082028D">
        <w:rPr>
          <w:sz w:val="24"/>
          <w:szCs w:val="24"/>
        </w:rPr>
        <w:t>hummus</w:t>
      </w:r>
      <w:proofErr w:type="spellEnd"/>
      <w:r w:rsidR="003C42DA">
        <w:rPr>
          <w:sz w:val="24"/>
          <w:szCs w:val="24"/>
        </w:rPr>
        <w:t xml:space="preserve"> y seguiremos </w:t>
      </w:r>
      <w:r w:rsidR="00576A3B">
        <w:rPr>
          <w:sz w:val="24"/>
          <w:szCs w:val="24"/>
        </w:rPr>
        <w:t>desarrollando</w:t>
      </w:r>
      <w:r w:rsidR="003C42DA">
        <w:rPr>
          <w:sz w:val="24"/>
          <w:szCs w:val="24"/>
        </w:rPr>
        <w:t xml:space="preserve"> nuevas </w:t>
      </w:r>
      <w:r w:rsidR="0082028D">
        <w:rPr>
          <w:sz w:val="24"/>
          <w:szCs w:val="24"/>
        </w:rPr>
        <w:t>va</w:t>
      </w:r>
      <w:r w:rsidR="003C42DA">
        <w:rPr>
          <w:sz w:val="24"/>
          <w:szCs w:val="24"/>
        </w:rPr>
        <w:t xml:space="preserve">riedades de </w:t>
      </w:r>
      <w:proofErr w:type="spellStart"/>
      <w:r w:rsidR="003C42DA">
        <w:rPr>
          <w:sz w:val="24"/>
          <w:szCs w:val="24"/>
        </w:rPr>
        <w:t>hummus</w:t>
      </w:r>
      <w:proofErr w:type="spellEnd"/>
      <w:r w:rsidR="003C42DA">
        <w:rPr>
          <w:sz w:val="24"/>
          <w:szCs w:val="24"/>
        </w:rPr>
        <w:t xml:space="preserve"> para adaptarnos </w:t>
      </w:r>
      <w:r w:rsidR="0082028D">
        <w:rPr>
          <w:sz w:val="24"/>
          <w:szCs w:val="24"/>
        </w:rPr>
        <w:t xml:space="preserve">a </w:t>
      </w:r>
      <w:r w:rsidR="003C42DA">
        <w:rPr>
          <w:sz w:val="24"/>
          <w:szCs w:val="24"/>
        </w:rPr>
        <w:t>las preferencias</w:t>
      </w:r>
      <w:r w:rsidR="0082028D">
        <w:rPr>
          <w:sz w:val="24"/>
          <w:szCs w:val="24"/>
        </w:rPr>
        <w:t xml:space="preserve"> de</w:t>
      </w:r>
      <w:r w:rsidR="003C42DA">
        <w:rPr>
          <w:sz w:val="24"/>
          <w:szCs w:val="24"/>
        </w:rPr>
        <w:t xml:space="preserve"> todos</w:t>
      </w:r>
      <w:r w:rsidR="0082028D">
        <w:rPr>
          <w:sz w:val="24"/>
          <w:szCs w:val="24"/>
        </w:rPr>
        <w:t xml:space="preserve"> los consumidores</w:t>
      </w:r>
      <w:r w:rsidR="003C42DA">
        <w:rPr>
          <w:sz w:val="24"/>
          <w:szCs w:val="24"/>
        </w:rPr>
        <w:t>”</w:t>
      </w:r>
      <w:r w:rsidR="0082028D">
        <w:rPr>
          <w:sz w:val="24"/>
          <w:szCs w:val="24"/>
        </w:rPr>
        <w:t xml:space="preserve">. </w:t>
      </w:r>
    </w:p>
    <w:p w:rsidR="009C7FC6" w:rsidRPr="000D1AE3" w:rsidRDefault="009C7FC6" w:rsidP="009C7FC6">
      <w:pPr>
        <w:jc w:val="both"/>
        <w:rPr>
          <w:b/>
          <w:sz w:val="24"/>
          <w:szCs w:val="24"/>
        </w:rPr>
      </w:pPr>
      <w:r w:rsidRPr="000D1AE3">
        <w:rPr>
          <w:b/>
          <w:sz w:val="24"/>
          <w:szCs w:val="24"/>
        </w:rPr>
        <w:t xml:space="preserve">Sobre Taste </w:t>
      </w:r>
      <w:proofErr w:type="spellStart"/>
      <w:r w:rsidRPr="000D1AE3">
        <w:rPr>
          <w:b/>
          <w:sz w:val="24"/>
          <w:szCs w:val="24"/>
        </w:rPr>
        <w:t>Shukran</w:t>
      </w:r>
      <w:proofErr w:type="spellEnd"/>
      <w:r w:rsidRPr="000D1AE3">
        <w:rPr>
          <w:b/>
          <w:sz w:val="24"/>
          <w:szCs w:val="24"/>
        </w:rPr>
        <w:t xml:space="preserve"> </w:t>
      </w:r>
    </w:p>
    <w:p w:rsidR="00360B12" w:rsidRPr="000D1AE3" w:rsidRDefault="009C7FC6" w:rsidP="00797324">
      <w:pPr>
        <w:jc w:val="both"/>
        <w:rPr>
          <w:sz w:val="24"/>
          <w:szCs w:val="24"/>
        </w:rPr>
      </w:pPr>
      <w:r w:rsidRPr="000D1AE3">
        <w:rPr>
          <w:sz w:val="24"/>
          <w:szCs w:val="24"/>
        </w:rPr>
        <w:t>La compañía n</w:t>
      </w:r>
      <w:r w:rsidR="00290423" w:rsidRPr="000D1AE3">
        <w:rPr>
          <w:sz w:val="24"/>
          <w:szCs w:val="24"/>
        </w:rPr>
        <w:t xml:space="preserve">ace </w:t>
      </w:r>
      <w:r w:rsidR="00360B12" w:rsidRPr="000D1AE3">
        <w:rPr>
          <w:sz w:val="24"/>
          <w:szCs w:val="24"/>
        </w:rPr>
        <w:t>en 2010</w:t>
      </w:r>
      <w:r w:rsidR="00290423" w:rsidRPr="000D1AE3">
        <w:rPr>
          <w:sz w:val="24"/>
          <w:szCs w:val="24"/>
        </w:rPr>
        <w:t xml:space="preserve"> de la mano de</w:t>
      </w:r>
      <w:r w:rsidR="00CE1EB3" w:rsidRPr="000D1AE3">
        <w:rPr>
          <w:sz w:val="24"/>
          <w:szCs w:val="24"/>
        </w:rPr>
        <w:t>l empresario libanés</w:t>
      </w:r>
      <w:r w:rsidR="00360B12" w:rsidRPr="000D1AE3">
        <w:rPr>
          <w:sz w:val="24"/>
          <w:szCs w:val="24"/>
        </w:rPr>
        <w:t xml:space="preserve"> </w:t>
      </w:r>
      <w:r w:rsidR="00290423" w:rsidRPr="000D1AE3">
        <w:rPr>
          <w:sz w:val="24"/>
          <w:szCs w:val="24"/>
        </w:rPr>
        <w:t>Bill Saad</w:t>
      </w:r>
      <w:r w:rsidR="00CE1EB3" w:rsidRPr="000D1AE3">
        <w:rPr>
          <w:sz w:val="24"/>
          <w:szCs w:val="24"/>
        </w:rPr>
        <w:t xml:space="preserve">. </w:t>
      </w:r>
      <w:r w:rsidRPr="000D1AE3">
        <w:rPr>
          <w:sz w:val="24"/>
          <w:szCs w:val="24"/>
        </w:rPr>
        <w:t xml:space="preserve">Se trata de una empresa de referencia en el sector de la alimentación, especializada en cocina mediterránea con influencia libanesa. </w:t>
      </w:r>
      <w:proofErr w:type="spellStart"/>
      <w:r w:rsidR="00946195" w:rsidRPr="000D1AE3">
        <w:rPr>
          <w:sz w:val="24"/>
          <w:szCs w:val="24"/>
        </w:rPr>
        <w:t>Shukran</w:t>
      </w:r>
      <w:proofErr w:type="spellEnd"/>
      <w:r w:rsidR="00946195" w:rsidRPr="000D1AE3">
        <w:rPr>
          <w:sz w:val="24"/>
          <w:szCs w:val="24"/>
        </w:rPr>
        <w:t xml:space="preserve"> Group, posee además la línea de </w:t>
      </w:r>
      <w:proofErr w:type="spellStart"/>
      <w:r w:rsidR="00946195" w:rsidRPr="000D1AE3">
        <w:rPr>
          <w:sz w:val="24"/>
          <w:szCs w:val="24"/>
        </w:rPr>
        <w:t>retail</w:t>
      </w:r>
      <w:proofErr w:type="spellEnd"/>
      <w:r w:rsidR="00946195" w:rsidRPr="000D1AE3">
        <w:rPr>
          <w:sz w:val="24"/>
          <w:szCs w:val="24"/>
        </w:rPr>
        <w:t xml:space="preserve"> Taste </w:t>
      </w:r>
      <w:proofErr w:type="spellStart"/>
      <w:r w:rsidR="00946195" w:rsidRPr="000D1AE3">
        <w:rPr>
          <w:sz w:val="24"/>
          <w:szCs w:val="24"/>
        </w:rPr>
        <w:t>Shukran</w:t>
      </w:r>
      <w:proofErr w:type="spellEnd"/>
      <w:r w:rsidR="00946195" w:rsidRPr="000D1AE3">
        <w:rPr>
          <w:sz w:val="24"/>
          <w:szCs w:val="24"/>
        </w:rPr>
        <w:t xml:space="preserve">, que comercializa distintos productos como </w:t>
      </w:r>
      <w:proofErr w:type="spellStart"/>
      <w:r w:rsidR="00946195" w:rsidRPr="000D1AE3">
        <w:rPr>
          <w:sz w:val="24"/>
          <w:szCs w:val="24"/>
        </w:rPr>
        <w:t>hummus</w:t>
      </w:r>
      <w:proofErr w:type="spellEnd"/>
      <w:r w:rsidR="00946195" w:rsidRPr="000D1AE3">
        <w:rPr>
          <w:sz w:val="24"/>
          <w:szCs w:val="24"/>
        </w:rPr>
        <w:t xml:space="preserve">, cremas, salsas y </w:t>
      </w:r>
      <w:proofErr w:type="spellStart"/>
      <w:r w:rsidR="00946195" w:rsidRPr="000D1AE3">
        <w:rPr>
          <w:sz w:val="24"/>
          <w:szCs w:val="24"/>
        </w:rPr>
        <w:t>baklawas</w:t>
      </w:r>
      <w:proofErr w:type="spellEnd"/>
      <w:r w:rsidR="00946195" w:rsidRPr="000D1AE3">
        <w:rPr>
          <w:sz w:val="24"/>
          <w:szCs w:val="24"/>
        </w:rPr>
        <w:t xml:space="preserve">. </w:t>
      </w:r>
      <w:r w:rsidRPr="000D1AE3">
        <w:rPr>
          <w:sz w:val="24"/>
          <w:szCs w:val="24"/>
        </w:rPr>
        <w:t xml:space="preserve">Los productos y recetas que completan la oferta de </w:t>
      </w:r>
      <w:proofErr w:type="spellStart"/>
      <w:r w:rsidRPr="000D1AE3">
        <w:rPr>
          <w:sz w:val="24"/>
          <w:szCs w:val="24"/>
        </w:rPr>
        <w:t>Shukran</w:t>
      </w:r>
      <w:proofErr w:type="spellEnd"/>
      <w:r w:rsidR="00946195" w:rsidRPr="000D1AE3">
        <w:rPr>
          <w:sz w:val="24"/>
          <w:szCs w:val="24"/>
        </w:rPr>
        <w:t xml:space="preserve"> Group</w:t>
      </w:r>
      <w:r w:rsidRPr="000D1AE3">
        <w:rPr>
          <w:sz w:val="24"/>
          <w:szCs w:val="24"/>
        </w:rPr>
        <w:t xml:space="preserve"> son elaborados de en un obrador propio de 1000 metros cuadrados, en el que se com</w:t>
      </w:r>
      <w:r w:rsidR="00797324" w:rsidRPr="000D1AE3">
        <w:rPr>
          <w:sz w:val="24"/>
          <w:szCs w:val="24"/>
        </w:rPr>
        <w:t>bina la última tecnología con el trabajo artesano.</w:t>
      </w:r>
      <w:r w:rsidR="00790F2E" w:rsidRPr="000D1AE3">
        <w:rPr>
          <w:sz w:val="24"/>
          <w:szCs w:val="24"/>
        </w:rPr>
        <w:t xml:space="preserve"> Actualmente</w:t>
      </w:r>
      <w:r w:rsidR="00797324" w:rsidRPr="000D1AE3">
        <w:rPr>
          <w:sz w:val="24"/>
          <w:szCs w:val="24"/>
        </w:rPr>
        <w:t>, s</w:t>
      </w:r>
      <w:r w:rsidR="00D52B18" w:rsidRPr="000D1AE3">
        <w:rPr>
          <w:sz w:val="24"/>
          <w:szCs w:val="24"/>
        </w:rPr>
        <w:t xml:space="preserve">us productos se distribuyen en </w:t>
      </w:r>
      <w:r w:rsidR="007F1099" w:rsidRPr="000D1AE3">
        <w:rPr>
          <w:sz w:val="24"/>
          <w:szCs w:val="24"/>
        </w:rPr>
        <w:t xml:space="preserve">más de </w:t>
      </w:r>
      <w:r w:rsidR="00576A3B">
        <w:rPr>
          <w:sz w:val="24"/>
          <w:szCs w:val="24"/>
        </w:rPr>
        <w:t>5</w:t>
      </w:r>
      <w:bookmarkStart w:id="0" w:name="_GoBack"/>
      <w:bookmarkEnd w:id="0"/>
      <w:r w:rsidR="00797324" w:rsidRPr="000D1AE3">
        <w:rPr>
          <w:sz w:val="24"/>
          <w:szCs w:val="24"/>
        </w:rPr>
        <w:t>00 puntos de venta</w:t>
      </w:r>
      <w:r w:rsidR="00090CF7" w:rsidRPr="000D1AE3">
        <w:rPr>
          <w:sz w:val="24"/>
          <w:szCs w:val="24"/>
        </w:rPr>
        <w:t xml:space="preserve">. </w:t>
      </w:r>
      <w:hyperlink r:id="rId8" w:history="1">
        <w:r w:rsidR="00790F2E" w:rsidRPr="000D1AE3">
          <w:rPr>
            <w:rStyle w:val="Hipervnculo"/>
            <w:sz w:val="24"/>
            <w:szCs w:val="24"/>
          </w:rPr>
          <w:t>http://shukrangroup.com/</w:t>
        </w:r>
      </w:hyperlink>
    </w:p>
    <w:p w:rsidR="006B0392" w:rsidRPr="000D1AE3" w:rsidRDefault="006B0392" w:rsidP="00722F2D">
      <w:pPr>
        <w:jc w:val="both"/>
        <w:rPr>
          <w:sz w:val="24"/>
          <w:szCs w:val="24"/>
        </w:rPr>
      </w:pPr>
    </w:p>
    <w:p w:rsidR="00790F2E" w:rsidRDefault="00790F2E" w:rsidP="00722F2D">
      <w:pPr>
        <w:jc w:val="both"/>
        <w:rPr>
          <w:sz w:val="24"/>
          <w:szCs w:val="24"/>
        </w:rPr>
      </w:pPr>
      <w:r>
        <w:rPr>
          <w:sz w:val="24"/>
          <w:szCs w:val="24"/>
        </w:rPr>
        <w:t>Para más información:</w:t>
      </w:r>
    </w:p>
    <w:p w:rsidR="00790F2E" w:rsidRPr="00790F2E" w:rsidRDefault="00790F2E" w:rsidP="00790F2E">
      <w:pPr>
        <w:spacing w:after="0" w:line="240" w:lineRule="auto"/>
        <w:jc w:val="both"/>
      </w:pPr>
      <w:r w:rsidRPr="00790F2E">
        <w:t>Mabel Calatrava</w:t>
      </w:r>
    </w:p>
    <w:p w:rsidR="00790F2E" w:rsidRPr="00790F2E" w:rsidRDefault="00790F2E" w:rsidP="00790F2E">
      <w:pPr>
        <w:spacing w:after="0" w:line="240" w:lineRule="auto"/>
        <w:jc w:val="both"/>
        <w:rPr>
          <w:i/>
        </w:rPr>
      </w:pPr>
      <w:r w:rsidRPr="00790F2E">
        <w:rPr>
          <w:i/>
        </w:rPr>
        <w:t xml:space="preserve">Press &amp; PR </w:t>
      </w:r>
      <w:proofErr w:type="spellStart"/>
      <w:r w:rsidRPr="00790F2E">
        <w:rPr>
          <w:i/>
        </w:rPr>
        <w:t>Consultant</w:t>
      </w:r>
      <w:proofErr w:type="spellEnd"/>
      <w:r w:rsidRPr="00790F2E">
        <w:rPr>
          <w:i/>
        </w:rPr>
        <w:t xml:space="preserve"> </w:t>
      </w:r>
    </w:p>
    <w:p w:rsidR="00790F2E" w:rsidRPr="00790F2E" w:rsidRDefault="00852D18" w:rsidP="00790F2E">
      <w:pPr>
        <w:spacing w:after="0" w:line="240" w:lineRule="auto"/>
        <w:jc w:val="both"/>
      </w:pPr>
      <w:hyperlink r:id="rId9" w:history="1">
        <w:r w:rsidR="00790F2E" w:rsidRPr="00790F2E">
          <w:rPr>
            <w:rStyle w:val="Hipervnculo"/>
          </w:rPr>
          <w:t>mabel@mabelcalatrava.com</w:t>
        </w:r>
      </w:hyperlink>
    </w:p>
    <w:p w:rsidR="00790F2E" w:rsidRPr="00790F2E" w:rsidRDefault="00790F2E" w:rsidP="00790F2E">
      <w:pPr>
        <w:spacing w:after="0" w:line="240" w:lineRule="auto"/>
        <w:jc w:val="both"/>
      </w:pPr>
      <w:r w:rsidRPr="00790F2E">
        <w:t>655 174 313</w:t>
      </w:r>
    </w:p>
    <w:p w:rsidR="000328AD" w:rsidRPr="00722F2D" w:rsidRDefault="000328AD" w:rsidP="00722F2D">
      <w:pPr>
        <w:jc w:val="both"/>
        <w:rPr>
          <w:sz w:val="24"/>
          <w:szCs w:val="24"/>
        </w:rPr>
      </w:pPr>
    </w:p>
    <w:sectPr w:rsidR="000328AD" w:rsidRPr="00722F2D" w:rsidSect="005A316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18" w:rsidRDefault="00852D18" w:rsidP="00CE1EB3">
      <w:pPr>
        <w:spacing w:after="0" w:line="240" w:lineRule="auto"/>
      </w:pPr>
      <w:r>
        <w:separator/>
      </w:r>
    </w:p>
  </w:endnote>
  <w:endnote w:type="continuationSeparator" w:id="0">
    <w:p w:rsidR="00852D18" w:rsidRDefault="00852D18" w:rsidP="00CE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18" w:rsidRDefault="00852D18" w:rsidP="00CE1EB3">
      <w:pPr>
        <w:spacing w:after="0" w:line="240" w:lineRule="auto"/>
      </w:pPr>
      <w:r>
        <w:separator/>
      </w:r>
    </w:p>
  </w:footnote>
  <w:footnote w:type="continuationSeparator" w:id="0">
    <w:p w:rsidR="00852D18" w:rsidRDefault="00852D18" w:rsidP="00CE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66" w:rsidRDefault="00671E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-325755</wp:posOffset>
          </wp:positionV>
          <wp:extent cx="1246987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87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-738505</wp:posOffset>
          </wp:positionH>
          <wp:positionV relativeFrom="paragraph">
            <wp:posOffset>-334645</wp:posOffset>
          </wp:positionV>
          <wp:extent cx="952500" cy="665778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EAAQAAAAAAAAzTAAAAJGY0N2U1NzRiLTBmMzQtNDcxNi05ZGUzLTUyMWVjODZmNWEwZA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 t="15500" b="16000"/>
                  <a:stretch/>
                </pic:blipFill>
                <pic:spPr bwMode="auto">
                  <a:xfrm>
                    <a:off x="0" y="0"/>
                    <a:ext cx="952500" cy="665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54"/>
    <w:multiLevelType w:val="hybridMultilevel"/>
    <w:tmpl w:val="24229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5F53"/>
    <w:multiLevelType w:val="hybridMultilevel"/>
    <w:tmpl w:val="939A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BE6"/>
    <w:multiLevelType w:val="hybridMultilevel"/>
    <w:tmpl w:val="4684C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2F7"/>
    <w:multiLevelType w:val="hybridMultilevel"/>
    <w:tmpl w:val="DFA8CD1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F3296E"/>
    <w:multiLevelType w:val="hybridMultilevel"/>
    <w:tmpl w:val="2A069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D1E"/>
    <w:multiLevelType w:val="hybridMultilevel"/>
    <w:tmpl w:val="37345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47796"/>
    <w:multiLevelType w:val="hybridMultilevel"/>
    <w:tmpl w:val="0674D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230"/>
    <w:multiLevelType w:val="hybridMultilevel"/>
    <w:tmpl w:val="A852E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0621"/>
    <w:multiLevelType w:val="hybridMultilevel"/>
    <w:tmpl w:val="7EAE7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148E3"/>
    <w:multiLevelType w:val="hybridMultilevel"/>
    <w:tmpl w:val="D5E2F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6AD"/>
    <w:multiLevelType w:val="hybridMultilevel"/>
    <w:tmpl w:val="7316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9309F"/>
    <w:multiLevelType w:val="hybridMultilevel"/>
    <w:tmpl w:val="22C07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208FC"/>
    <w:multiLevelType w:val="hybridMultilevel"/>
    <w:tmpl w:val="CF767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703C2"/>
    <w:multiLevelType w:val="hybridMultilevel"/>
    <w:tmpl w:val="A712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91E1E"/>
    <w:multiLevelType w:val="hybridMultilevel"/>
    <w:tmpl w:val="23086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12"/>
    <w:rsid w:val="00025993"/>
    <w:rsid w:val="00027115"/>
    <w:rsid w:val="00030A34"/>
    <w:rsid w:val="000328AD"/>
    <w:rsid w:val="00045212"/>
    <w:rsid w:val="00050C38"/>
    <w:rsid w:val="0006593C"/>
    <w:rsid w:val="00070181"/>
    <w:rsid w:val="00090CF7"/>
    <w:rsid w:val="000A1B23"/>
    <w:rsid w:val="000C0444"/>
    <w:rsid w:val="000D138D"/>
    <w:rsid w:val="000D1AE3"/>
    <w:rsid w:val="00111F89"/>
    <w:rsid w:val="00125CA1"/>
    <w:rsid w:val="00140A03"/>
    <w:rsid w:val="00180CE5"/>
    <w:rsid w:val="001D4C2A"/>
    <w:rsid w:val="001F4C00"/>
    <w:rsid w:val="002168D3"/>
    <w:rsid w:val="00234F5C"/>
    <w:rsid w:val="00255F8D"/>
    <w:rsid w:val="00266B2B"/>
    <w:rsid w:val="00272316"/>
    <w:rsid w:val="0028279B"/>
    <w:rsid w:val="00290423"/>
    <w:rsid w:val="002B4C11"/>
    <w:rsid w:val="002F0FBE"/>
    <w:rsid w:val="002F67D5"/>
    <w:rsid w:val="00311B8F"/>
    <w:rsid w:val="00320321"/>
    <w:rsid w:val="00360B12"/>
    <w:rsid w:val="003A131F"/>
    <w:rsid w:val="003A3E6F"/>
    <w:rsid w:val="003B72A3"/>
    <w:rsid w:val="003C42DA"/>
    <w:rsid w:val="003D7109"/>
    <w:rsid w:val="003E2F73"/>
    <w:rsid w:val="00414354"/>
    <w:rsid w:val="00426617"/>
    <w:rsid w:val="004725CC"/>
    <w:rsid w:val="00493FC8"/>
    <w:rsid w:val="004A0FFD"/>
    <w:rsid w:val="004E19EB"/>
    <w:rsid w:val="004F2BFC"/>
    <w:rsid w:val="00526EAB"/>
    <w:rsid w:val="00576A3B"/>
    <w:rsid w:val="0057731C"/>
    <w:rsid w:val="00584875"/>
    <w:rsid w:val="00590FE9"/>
    <w:rsid w:val="005A316C"/>
    <w:rsid w:val="005D0257"/>
    <w:rsid w:val="006054A6"/>
    <w:rsid w:val="00612B44"/>
    <w:rsid w:val="00620FFA"/>
    <w:rsid w:val="00621B4A"/>
    <w:rsid w:val="00632090"/>
    <w:rsid w:val="006332CB"/>
    <w:rsid w:val="00645388"/>
    <w:rsid w:val="00671E66"/>
    <w:rsid w:val="006B0392"/>
    <w:rsid w:val="006D13A4"/>
    <w:rsid w:val="006D4BBF"/>
    <w:rsid w:val="007075CE"/>
    <w:rsid w:val="00722F2D"/>
    <w:rsid w:val="00790F2E"/>
    <w:rsid w:val="00796D00"/>
    <w:rsid w:val="00797324"/>
    <w:rsid w:val="007D32CF"/>
    <w:rsid w:val="007F1099"/>
    <w:rsid w:val="0082028D"/>
    <w:rsid w:val="008207C1"/>
    <w:rsid w:val="008254DC"/>
    <w:rsid w:val="00832CFF"/>
    <w:rsid w:val="00844BB5"/>
    <w:rsid w:val="00852D18"/>
    <w:rsid w:val="00863DF7"/>
    <w:rsid w:val="00874A0A"/>
    <w:rsid w:val="00890C70"/>
    <w:rsid w:val="008947B5"/>
    <w:rsid w:val="008E7CAF"/>
    <w:rsid w:val="009119F5"/>
    <w:rsid w:val="00917632"/>
    <w:rsid w:val="009439B9"/>
    <w:rsid w:val="00946195"/>
    <w:rsid w:val="009511BD"/>
    <w:rsid w:val="00981BA1"/>
    <w:rsid w:val="009876DD"/>
    <w:rsid w:val="009877AB"/>
    <w:rsid w:val="00987E05"/>
    <w:rsid w:val="009A01E4"/>
    <w:rsid w:val="009B4C9B"/>
    <w:rsid w:val="009B4D7A"/>
    <w:rsid w:val="009C2720"/>
    <w:rsid w:val="009C7FC6"/>
    <w:rsid w:val="009E5767"/>
    <w:rsid w:val="00A0566A"/>
    <w:rsid w:val="00A14724"/>
    <w:rsid w:val="00A1560B"/>
    <w:rsid w:val="00AA2E75"/>
    <w:rsid w:val="00AD36CF"/>
    <w:rsid w:val="00AD3AD0"/>
    <w:rsid w:val="00AF7752"/>
    <w:rsid w:val="00B165C4"/>
    <w:rsid w:val="00B54A0A"/>
    <w:rsid w:val="00BA2169"/>
    <w:rsid w:val="00BB3799"/>
    <w:rsid w:val="00BB5DB6"/>
    <w:rsid w:val="00BD2236"/>
    <w:rsid w:val="00BE3782"/>
    <w:rsid w:val="00C26F1B"/>
    <w:rsid w:val="00C66DC5"/>
    <w:rsid w:val="00C83826"/>
    <w:rsid w:val="00C870B2"/>
    <w:rsid w:val="00CE1EB3"/>
    <w:rsid w:val="00D135C8"/>
    <w:rsid w:val="00D52B18"/>
    <w:rsid w:val="00D57719"/>
    <w:rsid w:val="00D826F8"/>
    <w:rsid w:val="00DA0BB8"/>
    <w:rsid w:val="00DC7DB4"/>
    <w:rsid w:val="00DF26F6"/>
    <w:rsid w:val="00E20BB0"/>
    <w:rsid w:val="00E52268"/>
    <w:rsid w:val="00E555DD"/>
    <w:rsid w:val="00E621B0"/>
    <w:rsid w:val="00E7023E"/>
    <w:rsid w:val="00E87452"/>
    <w:rsid w:val="00EC0A4F"/>
    <w:rsid w:val="00EC1EF5"/>
    <w:rsid w:val="00EF7340"/>
    <w:rsid w:val="00F25990"/>
    <w:rsid w:val="00F420FC"/>
    <w:rsid w:val="00F522C4"/>
    <w:rsid w:val="00F5738C"/>
    <w:rsid w:val="00F76073"/>
    <w:rsid w:val="00FA3E3B"/>
    <w:rsid w:val="00FB1131"/>
    <w:rsid w:val="00FC4BE1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4631"/>
  <w15:docId w15:val="{0E33F26A-A4B6-4D62-AFB0-ABE08756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B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711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B3"/>
  </w:style>
  <w:style w:type="paragraph" w:styleId="Piedepgina">
    <w:name w:val="footer"/>
    <w:basedOn w:val="Normal"/>
    <w:link w:val="PiedepginaCar"/>
    <w:uiPriority w:val="99"/>
    <w:unhideWhenUsed/>
    <w:rsid w:val="00CE1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krangro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krangrou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bel@mabelcalatrav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mabelcalatrava@outlook.com</dc:creator>
  <cp:lastModifiedBy>mabelcalatrava@outlook.com</cp:lastModifiedBy>
  <cp:revision>3</cp:revision>
  <cp:lastPrinted>2020-02-26T09:45:00Z</cp:lastPrinted>
  <dcterms:created xsi:type="dcterms:W3CDTF">2020-02-28T14:41:00Z</dcterms:created>
  <dcterms:modified xsi:type="dcterms:W3CDTF">2020-04-14T11:21:00Z</dcterms:modified>
</cp:coreProperties>
</file>